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sz w:val="26"/>
          <w:szCs w:val="26"/>
          <w:lang w:val="be-BY" w:eastAsia="ru-RU"/>
        </w:rPr>
      </w:pPr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 xml:space="preserve">Аддзел адукацыі, спорту і турызму адміністрацыі Кастрычніцкага раёна г. </w:t>
      </w:r>
      <w:proofErr w:type="spellStart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Гродна</w:t>
      </w:r>
      <w:proofErr w:type="spellEnd"/>
    </w:p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sz w:val="26"/>
          <w:szCs w:val="26"/>
          <w:lang w:val="be-BY" w:eastAsia="ru-RU"/>
        </w:rPr>
      </w:pPr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 xml:space="preserve">Дзяржаўная ўстанова “Вучэбна-метадычны кабінет Кастрычніцкага раёна г. </w:t>
      </w:r>
      <w:proofErr w:type="spellStart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Гродна</w:t>
      </w:r>
      <w:proofErr w:type="spellEnd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”</w:t>
      </w:r>
    </w:p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eastAsia="ru-RU"/>
        </w:rPr>
      </w:pPr>
    </w:p>
    <w:p w:rsidR="00CC12B4" w:rsidRPr="00D20809" w:rsidRDefault="00CC12B4" w:rsidP="00975210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І этап рэспубліканскай алімпіяды па вучэбных прадметах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“Беларуская мова” і “Беларуская літаратура”</w:t>
      </w:r>
    </w:p>
    <w:p w:rsidR="00CC12B4" w:rsidRPr="00D20809" w:rsidRDefault="00FC4BED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(20</w:t>
      </w:r>
      <w:r w:rsidR="005835D2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20</w:t>
      </w:r>
      <w:r w:rsidR="00CC12B4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/20</w:t>
      </w: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2</w:t>
      </w:r>
      <w:r w:rsidR="005835D2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1</w:t>
      </w:r>
      <w:r w:rsidR="00CC12B4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 xml:space="preserve"> навучальны год)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Комплексная работа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Даведкі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478"/>
        <w:gridCol w:w="9269"/>
      </w:tblGrid>
      <w:tr w:rsidR="00664719" w:rsidRPr="00D20809" w:rsidTr="00EA2D40">
        <w:trPr>
          <w:trHeight w:val="64"/>
          <w:tblHeader/>
        </w:trPr>
        <w:tc>
          <w:tcPr>
            <w:tcW w:w="478" w:type="dxa"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№</w:t>
            </w:r>
          </w:p>
        </w:tc>
        <w:tc>
          <w:tcPr>
            <w:tcW w:w="9269" w:type="dxa"/>
          </w:tcPr>
          <w:p w:rsidR="00664719" w:rsidRPr="00D20809" w:rsidRDefault="00664719" w:rsidP="00BD016E">
            <w:pPr>
              <w:jc w:val="center"/>
              <w:rPr>
                <w:rFonts w:ascii="Times New Roman" w:hAnsi="Times New Roman" w:cs="Times New Roman"/>
                <w:b/>
                <w:sz w:val="6"/>
                <w:szCs w:val="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IX клас</w:t>
            </w:r>
          </w:p>
        </w:tc>
      </w:tr>
      <w:tr w:rsidR="00D20809" w:rsidRPr="007A70E9" w:rsidTr="00BD016E">
        <w:trPr>
          <w:tblHeader/>
        </w:trPr>
        <w:tc>
          <w:tcPr>
            <w:tcW w:w="478" w:type="dxa"/>
            <w:vMerge w:val="restart"/>
          </w:tcPr>
          <w:p w:rsidR="00FC4BED" w:rsidRPr="00D20809" w:rsidRDefault="00FC4BED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1</w:t>
            </w:r>
          </w:p>
        </w:tc>
        <w:tc>
          <w:tcPr>
            <w:tcW w:w="9269" w:type="dxa"/>
          </w:tcPr>
          <w:p w:rsidR="00FC4BED" w:rsidRPr="00D20809" w:rsidRDefault="00FC4BED" w:rsidP="00FC4BE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332F8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3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7A70E9" w:rsidRPr="005F748D" w:rsidRDefault="00FC4BED" w:rsidP="007A70E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кожнае правільна </w:t>
            </w:r>
            <w:r w:rsidR="00332F8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падабранае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слова – 0,5 бала.</w:t>
            </w:r>
          </w:p>
        </w:tc>
      </w:tr>
      <w:tr w:rsidR="00664719" w:rsidRPr="00636979" w:rsidTr="004A3AAE">
        <w:trPr>
          <w:tblHeader/>
        </w:trPr>
        <w:tc>
          <w:tcPr>
            <w:tcW w:w="478" w:type="dxa"/>
            <w:vMerge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D20809" w:rsidRDefault="00664719" w:rsidP="0066471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Пейзаж, сінонім, дуэт, </w:t>
            </w:r>
            <w:r w:rsidRPr="00D20809">
              <w:rPr>
                <w:rFonts w:ascii="Times New Roman" w:hAnsi="Times New Roman" w:cs="Times New Roman"/>
                <w:spacing w:val="-4"/>
                <w:sz w:val="26"/>
                <w:szCs w:val="26"/>
                <w:lang w:val="be-BY"/>
              </w:rPr>
              <w:t xml:space="preserve">аўдыторыя, </w:t>
            </w:r>
            <w:proofErr w:type="spellStart"/>
            <w:r w:rsidRPr="00D20809">
              <w:rPr>
                <w:rFonts w:ascii="Times New Roman" w:hAnsi="Times New Roman" w:cs="Times New Roman"/>
                <w:spacing w:val="-4"/>
                <w:sz w:val="26"/>
                <w:szCs w:val="26"/>
                <w:lang w:val="be-BY"/>
              </w:rPr>
              <w:t>мнагаграннік</w:t>
            </w:r>
            <w:proofErr w:type="spellEnd"/>
            <w:r w:rsidRPr="00D20809">
              <w:rPr>
                <w:rFonts w:ascii="Times New Roman" w:hAnsi="Times New Roman" w:cs="Times New Roman"/>
                <w:spacing w:val="-4"/>
                <w:sz w:val="26"/>
                <w:szCs w:val="26"/>
                <w:lang w:val="be-BY"/>
              </w:rPr>
              <w:t>,</w:t>
            </w:r>
            <w:r w:rsidRPr="00664719">
              <w:rPr>
                <w:rFonts w:ascii="Times New Roman" w:hAnsi="Times New Roman" w:cs="Times New Roman"/>
                <w:spacing w:val="-4"/>
                <w:sz w:val="26"/>
                <w:szCs w:val="26"/>
                <w:lang w:val="be-BY"/>
              </w:rPr>
              <w:t xml:space="preserve"> 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журналістыка</w:t>
            </w:r>
          </w:p>
        </w:tc>
      </w:tr>
      <w:tr w:rsidR="00D20809" w:rsidRPr="00D20809" w:rsidTr="00BD016E">
        <w:trPr>
          <w:tblHeader/>
        </w:trPr>
        <w:tc>
          <w:tcPr>
            <w:tcW w:w="478" w:type="dxa"/>
            <w:vMerge w:val="restart"/>
          </w:tcPr>
          <w:p w:rsidR="00923E30" w:rsidRPr="00D20809" w:rsidRDefault="00923E30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9269" w:type="dxa"/>
          </w:tcPr>
          <w:p w:rsidR="00923E30" w:rsidRPr="0058208F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C05BA6"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5</w:t>
            </w:r>
            <w:r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923E30" w:rsidRPr="0058208F" w:rsidRDefault="00923E30" w:rsidP="004E3F5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</w:t>
            </w:r>
            <w:r w:rsidR="004E3F52"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ую</w:t>
            </w:r>
            <w:r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правільна вызначан</w:t>
            </w:r>
            <w:r w:rsidR="00C05BA6"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ую пару</w:t>
            </w:r>
            <w:r w:rsidRPr="0058208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1 бал.</w:t>
            </w:r>
          </w:p>
        </w:tc>
      </w:tr>
      <w:tr w:rsidR="0058208F" w:rsidRPr="00D20809" w:rsidTr="00F42949">
        <w:trPr>
          <w:tblHeader/>
        </w:trPr>
        <w:tc>
          <w:tcPr>
            <w:tcW w:w="478" w:type="dxa"/>
            <w:vMerge/>
          </w:tcPr>
          <w:p w:rsidR="0058208F" w:rsidRPr="00D20809" w:rsidRDefault="0058208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58208F" w:rsidRPr="0058208F" w:rsidRDefault="0058208F" w:rsidP="004E3F52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58208F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1-3, 2-5, 4-8, 6-10, 7-9 </w:t>
            </w:r>
          </w:p>
        </w:tc>
      </w:tr>
      <w:tr w:rsidR="00D20809" w:rsidRPr="005F748D" w:rsidTr="00BD016E">
        <w:trPr>
          <w:tblHeader/>
        </w:trPr>
        <w:tc>
          <w:tcPr>
            <w:tcW w:w="478" w:type="dxa"/>
            <w:vMerge w:val="restart"/>
          </w:tcPr>
          <w:p w:rsidR="00923E30" w:rsidRPr="00D20809" w:rsidRDefault="00923E30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3</w:t>
            </w:r>
          </w:p>
        </w:tc>
        <w:tc>
          <w:tcPr>
            <w:tcW w:w="9269" w:type="dxa"/>
          </w:tcPr>
          <w:p w:rsidR="00923E30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імальная  колькасць  балаў  –  3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5F15DF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кожнае правільна сфармуляванае правіла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–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1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</w:t>
            </w:r>
            <w:r w:rsidR="005F15DF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(за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6348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часткова 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правільны</w:t>
            </w:r>
            <w:r w:rsidR="00EF60D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6348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адказ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0,5 балаў; напрыклад, пропуск “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акрамя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л, к”</w:t>
            </w:r>
            <w:r w:rsidR="00EF60D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у фразе “літара э 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пішацца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на канцы запазычаных нязменных слоў пасля зычных, 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акрамя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л, к” і пад.);</w:t>
            </w:r>
          </w:p>
          <w:p w:rsidR="007A70E9" w:rsidRPr="005F748D" w:rsidRDefault="00ED3BD1" w:rsidP="006218C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кожнае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правільна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размеркаванае слова </w:t>
            </w:r>
            <w:r w:rsidR="00923E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– 0,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2</w:t>
            </w:r>
            <w:r w:rsidR="00923E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бала.</w:t>
            </w:r>
          </w:p>
        </w:tc>
      </w:tr>
      <w:tr w:rsidR="00664719" w:rsidRPr="00D20809" w:rsidTr="00E34C86">
        <w:trPr>
          <w:tblHeader/>
        </w:trPr>
        <w:tc>
          <w:tcPr>
            <w:tcW w:w="478" w:type="dxa"/>
            <w:vMerge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D20809" w:rsidRDefault="00664719" w:rsidP="008D0A55">
            <w:pPr>
              <w:pStyle w:val="40"/>
              <w:spacing w:before="0" w:after="0" w:line="240" w:lineRule="auto"/>
              <w:rPr>
                <w:b w:val="0"/>
                <w:sz w:val="26"/>
                <w:szCs w:val="26"/>
                <w:lang w:val="be-BY" w:eastAsia="ru-RU" w:bidi="ru-RU"/>
              </w:rPr>
            </w:pP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1. У першым складзе перад націскам замест літар е,</w:t>
            </w: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ab/>
              <w:t xml:space="preserve">ё 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пішацца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 літара я: сямнаццаць, пяшчота.</w:t>
            </w:r>
          </w:p>
          <w:p w:rsidR="00664719" w:rsidRPr="00D20809" w:rsidRDefault="00664719" w:rsidP="008D0A55">
            <w:pPr>
              <w:pStyle w:val="40"/>
              <w:spacing w:before="0" w:after="0" w:line="240" w:lineRule="auto"/>
              <w:rPr>
                <w:b w:val="0"/>
                <w:sz w:val="26"/>
                <w:szCs w:val="26"/>
                <w:lang w:val="be-BY" w:eastAsia="ru-RU" w:bidi="ru-RU"/>
              </w:rPr>
            </w:pP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2. У запазычаных</w:t>
            </w: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ab/>
              <w:t xml:space="preserve">словах у першым складзе перад націскам 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пішацца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 літара е: секунда, веранда, легенда.</w:t>
            </w:r>
          </w:p>
        </w:tc>
      </w:tr>
      <w:tr w:rsidR="00D20809" w:rsidRPr="003F3114" w:rsidTr="00BD016E">
        <w:trPr>
          <w:tblHeader/>
        </w:trPr>
        <w:tc>
          <w:tcPr>
            <w:tcW w:w="478" w:type="dxa"/>
            <w:vMerge w:val="restart"/>
          </w:tcPr>
          <w:p w:rsidR="006407CF" w:rsidRPr="00D20809" w:rsidRDefault="006407C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4</w:t>
            </w:r>
          </w:p>
        </w:tc>
        <w:tc>
          <w:tcPr>
            <w:tcW w:w="9269" w:type="dxa"/>
          </w:tcPr>
          <w:p w:rsidR="006407CF" w:rsidRPr="00D20809" w:rsidRDefault="006407CF" w:rsidP="006407C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</w:t>
            </w:r>
            <w:r w:rsidR="00A86A49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імальная  колькасць  балаў  –  4,5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A86A49" w:rsidRPr="00D20809" w:rsidRDefault="00A86A49" w:rsidP="00A86A4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запісаную ўтваральную аснову – 0,5 бала;</w:t>
            </w:r>
          </w:p>
          <w:p w:rsidR="007A70E9" w:rsidRPr="005F748D" w:rsidRDefault="00A86A49" w:rsidP="007A70E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правільна ўказаны спосаб утварэння – 1 бал.</w:t>
            </w:r>
          </w:p>
        </w:tc>
      </w:tr>
      <w:tr w:rsidR="00664719" w:rsidRPr="00664719" w:rsidTr="00EE49CC">
        <w:trPr>
          <w:tblHeader/>
        </w:trPr>
        <w:tc>
          <w:tcPr>
            <w:tcW w:w="478" w:type="dxa"/>
            <w:vMerge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D20809" w:rsidRDefault="00664719" w:rsidP="000A4343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1) курган (□) /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прыставачна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-суфіксальны</w:t>
            </w:r>
          </w:p>
          <w:p w:rsidR="00664719" w:rsidRPr="00D20809" w:rsidRDefault="00664719" w:rsidP="000A4343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2)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крылат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(ы) /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суфіксальна-постфіксальны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;</w:t>
            </w:r>
          </w:p>
          <w:p w:rsidR="00664719" w:rsidRPr="00D20809" w:rsidRDefault="00664719" w:rsidP="000A434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3)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шумн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(ы) +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спеўн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(ы)/ складанне</w:t>
            </w:r>
          </w:p>
        </w:tc>
      </w:tr>
      <w:tr w:rsidR="00D20809" w:rsidRPr="00636979" w:rsidTr="006B2266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5</w:t>
            </w:r>
          </w:p>
        </w:tc>
        <w:tc>
          <w:tcPr>
            <w:tcW w:w="9269" w:type="dxa"/>
          </w:tcPr>
          <w:p w:rsidR="007303C0" w:rsidRPr="00D20809" w:rsidRDefault="007303C0" w:rsidP="007303C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4.</w:t>
            </w:r>
          </w:p>
          <w:p w:rsidR="007303C0" w:rsidRPr="003F3114" w:rsidRDefault="007303C0" w:rsidP="006218C0">
            <w:pPr>
              <w:jc w:val="both"/>
              <w:rPr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аформленую прыказу або прымаўку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F1092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– 1 бал</w:t>
            </w:r>
            <w:r w:rsidR="006218C0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(правільна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запісаны дзеепрыметнік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0,8 бала,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пастаўленая коска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0,2 бала</w:t>
            </w:r>
            <w:r w:rsidR="006218C0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)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  <w:r w:rsidRPr="00254C9A">
              <w:rPr>
                <w:lang w:val="be-BY"/>
              </w:rPr>
              <w:t xml:space="preserve"> </w:t>
            </w:r>
          </w:p>
        </w:tc>
      </w:tr>
      <w:tr w:rsidR="00664719" w:rsidRPr="00D20809" w:rsidTr="000F4D6E">
        <w:trPr>
          <w:tblHeader/>
        </w:trPr>
        <w:tc>
          <w:tcPr>
            <w:tcW w:w="478" w:type="dxa"/>
            <w:vMerge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D20809" w:rsidRDefault="00664719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Не кажы “гоп”, не пераскочыўшы.</w:t>
            </w:r>
          </w:p>
          <w:p w:rsidR="00664719" w:rsidRPr="00D20809" w:rsidRDefault="00664719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Баючыся ваўкоў, застанешся без грыбоў.</w:t>
            </w:r>
          </w:p>
          <w:p w:rsidR="00664719" w:rsidRPr="00D20809" w:rsidRDefault="00664719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Узяўшыся за гуж, не кажы, што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нядуж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.</w:t>
            </w:r>
          </w:p>
          <w:p w:rsidR="00664719" w:rsidRPr="00D20809" w:rsidRDefault="00664719" w:rsidP="007303C0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Не ведаючы броду, не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сунься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ў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воду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.</w:t>
            </w:r>
          </w:p>
        </w:tc>
      </w:tr>
      <w:tr w:rsidR="00D20809" w:rsidRPr="00D20809" w:rsidTr="001F53E2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6</w:t>
            </w:r>
          </w:p>
        </w:tc>
        <w:tc>
          <w:tcPr>
            <w:tcW w:w="9269" w:type="dxa"/>
          </w:tcPr>
          <w:p w:rsidR="002324B5" w:rsidRPr="00D20809" w:rsidRDefault="002324B5" w:rsidP="002324B5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4,5.</w:t>
            </w:r>
          </w:p>
          <w:p w:rsidR="00D370AE" w:rsidRPr="00D20809" w:rsidRDefault="002324B5" w:rsidP="002324B5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кожнае правільна размеркаванае слова – 0,5 бала.</w:t>
            </w:r>
          </w:p>
        </w:tc>
      </w:tr>
      <w:tr w:rsidR="00664719" w:rsidRPr="00D20809" w:rsidTr="005728CA">
        <w:trPr>
          <w:tblHeader/>
        </w:trPr>
        <w:tc>
          <w:tcPr>
            <w:tcW w:w="478" w:type="dxa"/>
            <w:vMerge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58208F" w:rsidRDefault="00664719" w:rsidP="007235E0">
            <w:pP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Канчатак -а(-я):  суфікс, малюнак, Мінск; </w:t>
            </w:r>
          </w:p>
          <w:p w:rsidR="00664719" w:rsidRPr="00D20809" w:rsidRDefault="00664719" w:rsidP="007235E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-у(-ю): край, гумар, бярэзнік;</w:t>
            </w:r>
          </w:p>
          <w:p w:rsidR="00664719" w:rsidRPr="00D20809" w:rsidRDefault="00664719" w:rsidP="00664719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-а(-я) або</w:t>
            </w:r>
            <w:r w:rsidRPr="00664719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-у(-ю) у залежнасці ад значэння: пад’езд, інструмент, дом.</w:t>
            </w:r>
          </w:p>
        </w:tc>
      </w:tr>
      <w:tr w:rsidR="00D20809" w:rsidRPr="00636979" w:rsidTr="00DF5BAF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lastRenderedPageBreak/>
              <w:t>7</w:t>
            </w:r>
          </w:p>
        </w:tc>
        <w:tc>
          <w:tcPr>
            <w:tcW w:w="9269" w:type="dxa"/>
          </w:tcPr>
          <w:p w:rsidR="008E0746" w:rsidRPr="00D20809" w:rsidRDefault="008E0746" w:rsidP="008E074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4,5.</w:t>
            </w:r>
          </w:p>
          <w:p w:rsidR="00D370AE" w:rsidRPr="00D20809" w:rsidRDefault="008E0746" w:rsidP="008E0746">
            <w:pPr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кожную правільна вызначаную колькасць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сэнсава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-граматычных асноў – 0,5 бала;</w:t>
            </w:r>
          </w:p>
          <w:p w:rsidR="008E0746" w:rsidRPr="00D20809" w:rsidRDefault="008E0746" w:rsidP="008E0746">
            <w:pPr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правільны запіс не(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ня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) </w:t>
            </w:r>
            <w:r w:rsidR="00A26E16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або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ні – 0,2 бала;</w:t>
            </w:r>
          </w:p>
          <w:p w:rsidR="008E0746" w:rsidRPr="00D20809" w:rsidRDefault="008E0746" w:rsidP="008E07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правільнае пунктуацыйнае афармленне трох сказаў – 2 балы (за кожную дапушчаную памылку ў пастаноўцы знакаў прыпынку неабходна адымаць               па 0,2</w:t>
            </w:r>
            <w:r w:rsidR="005F748D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(!)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бала ад агульнай колькасці балаў за заданне).</w:t>
            </w:r>
          </w:p>
        </w:tc>
      </w:tr>
      <w:tr w:rsidR="00664719" w:rsidRPr="00D20809" w:rsidTr="00243FB9">
        <w:trPr>
          <w:tblHeader/>
        </w:trPr>
        <w:tc>
          <w:tcPr>
            <w:tcW w:w="478" w:type="dxa"/>
            <w:vMerge/>
          </w:tcPr>
          <w:p w:rsidR="00664719" w:rsidRPr="00D20809" w:rsidRDefault="00664719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D20809" w:rsidRDefault="00664719" w:rsidP="009677EC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Успаміны – цёплае мора, яно прываблівае, з яго не хочацца вылазіць. (3)</w:t>
            </w:r>
          </w:p>
          <w:p w:rsidR="00664719" w:rsidRPr="00D20809" w:rsidRDefault="00664719" w:rsidP="006E51BC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Расплюшчаная, знявечаная душа нікому не паможа. (1)</w:t>
            </w:r>
          </w:p>
          <w:p w:rsidR="00664719" w:rsidRPr="00664719" w:rsidRDefault="00664719" w:rsidP="0063697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З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чалавекам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вельмі блізкім заўсёд</w:t>
            </w:r>
            <w:bookmarkStart w:id="0" w:name="_GoBack"/>
            <w:bookmarkEnd w:id="0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ы паводзіш сябе прасцей і не баішся, што ён можа пакрыўдзіцца за нязгоду з яго думкай, за папрок, заўвагу, крытыку. (2)</w:t>
            </w:r>
          </w:p>
        </w:tc>
      </w:tr>
      <w:tr w:rsidR="00D20809" w:rsidRPr="005F748D" w:rsidTr="00913E73">
        <w:trPr>
          <w:tblHeader/>
        </w:trPr>
        <w:tc>
          <w:tcPr>
            <w:tcW w:w="478" w:type="dxa"/>
            <w:vMerge w:val="restart"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8</w:t>
            </w:r>
          </w:p>
        </w:tc>
        <w:tc>
          <w:tcPr>
            <w:tcW w:w="9269" w:type="dxa"/>
          </w:tcPr>
          <w:p w:rsidR="002A3A84" w:rsidRPr="00D20809" w:rsidRDefault="002A3A84" w:rsidP="002A3A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5.</w:t>
            </w:r>
          </w:p>
          <w:p w:rsidR="002A3A84" w:rsidRPr="00D20809" w:rsidRDefault="002A3A84" w:rsidP="002A3A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правільна выбраны “лішні” персанаж – 0,5 бал;</w:t>
            </w:r>
          </w:p>
          <w:p w:rsidR="005F748D" w:rsidRPr="003F3114" w:rsidRDefault="002A3A84" w:rsidP="005F748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ўказаную назву твора і аўтара – па 0,5 бала.</w:t>
            </w:r>
          </w:p>
        </w:tc>
      </w:tr>
      <w:tr w:rsidR="00664719" w:rsidRPr="00D20809" w:rsidTr="00664719">
        <w:trPr>
          <w:trHeight w:val="318"/>
          <w:tblHeader/>
        </w:trPr>
        <w:tc>
          <w:tcPr>
            <w:tcW w:w="478" w:type="dxa"/>
            <w:vMerge/>
          </w:tcPr>
          <w:p w:rsidR="00664719" w:rsidRPr="00D20809" w:rsidRDefault="00664719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64719" w:rsidRPr="00D20809" w:rsidRDefault="00664719" w:rsidP="006C4C47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1) Вітаўт,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Мікола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Гусоўскі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“Песня пра зубра”; </w:t>
            </w:r>
          </w:p>
          <w:p w:rsidR="00664719" w:rsidRPr="00D20809" w:rsidRDefault="00664719" w:rsidP="006C4C47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Васіль Быкаў “Жураўліны крык”;</w:t>
            </w:r>
          </w:p>
          <w:p w:rsidR="00664719" w:rsidRPr="00D20809" w:rsidRDefault="00664719" w:rsidP="006C4C47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2) Васіль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Мульцік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, Аляксей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Дудараў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 “Вечар”;</w:t>
            </w:r>
          </w:p>
          <w:p w:rsidR="00664719" w:rsidRPr="00D20809" w:rsidRDefault="00664719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Янка Купала “Паўлінка”</w:t>
            </w:r>
          </w:p>
        </w:tc>
      </w:tr>
      <w:tr w:rsidR="00664719" w:rsidRPr="00636979" w:rsidTr="00CC7D93">
        <w:trPr>
          <w:tblHeader/>
        </w:trPr>
        <w:tc>
          <w:tcPr>
            <w:tcW w:w="478" w:type="dxa"/>
            <w:vMerge w:val="restart"/>
          </w:tcPr>
          <w:p w:rsidR="00664719" w:rsidRPr="00D20809" w:rsidRDefault="00664719" w:rsidP="00CC7D9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9</w:t>
            </w:r>
          </w:p>
        </w:tc>
        <w:tc>
          <w:tcPr>
            <w:tcW w:w="9269" w:type="dxa"/>
          </w:tcPr>
          <w:p w:rsidR="00664719" w:rsidRPr="00D20809" w:rsidRDefault="00664719" w:rsidP="00CC7D9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Максімальная  колькасць  балаў  –  5.</w:t>
            </w:r>
          </w:p>
          <w:p w:rsidR="00664719" w:rsidRPr="00D20809" w:rsidRDefault="00664719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Тэкст адказу ацэньваецца ў 5 балаў у залежнасці ад паўнаты і пісьменнасці адказу ў адпаведнасці з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крытэрыямі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, прадстаўленымі ў табліцы.</w:t>
            </w:r>
          </w:p>
          <w:p w:rsidR="00664719" w:rsidRPr="00D20809" w:rsidRDefault="00664719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Звяртаем увагу, што бал выстаўляецца як сярэдняе арыфметычнае паміж зместам/маўленчым афармленнем і пісьменнасцю. Запіс дробу абавязкова павінен быць пад тэкстам работы. </w:t>
            </w:r>
          </w:p>
          <w:p w:rsidR="00664719" w:rsidRDefault="00664719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Напрыклад, работа раскрывае тэму, характарызуецца багаццем слоўніка і разнастайнасцю моўных сродкаў, лагічнасцю, выразнасцю,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але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ўжыты                        2 русізмы, што з’яўляецца маўленчым недахопам (3 балы), а таксама дапушчаны 1 арфаграфічная і 1 пунктуацыйная памылкі (4 балы),                         таму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такая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работа павінна быць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ацэнена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ў 3,5 бала (3/4).</w:t>
            </w:r>
          </w:p>
          <w:p w:rsidR="00664719" w:rsidRPr="00F62A46" w:rsidRDefault="00664719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</w:p>
        </w:tc>
      </w:tr>
      <w:tr w:rsidR="00664719" w:rsidRPr="00F62A46" w:rsidTr="00CC7D93">
        <w:trPr>
          <w:tblHeader/>
        </w:trPr>
        <w:tc>
          <w:tcPr>
            <w:tcW w:w="478" w:type="dxa"/>
            <w:vMerge/>
          </w:tcPr>
          <w:p w:rsidR="00664719" w:rsidRPr="00D20809" w:rsidRDefault="00664719" w:rsidP="00CC7D9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tbl>
            <w:tblPr>
              <w:tblStyle w:val="a3"/>
              <w:tblW w:w="9015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237"/>
              <w:gridCol w:w="3377"/>
              <w:gridCol w:w="1726"/>
            </w:tblGrid>
            <w:tr w:rsidR="00664719" w:rsidRPr="00D20809" w:rsidTr="00CC7D93">
              <w:tc>
                <w:tcPr>
                  <w:tcW w:w="675" w:type="dxa"/>
                </w:tcPr>
                <w:p w:rsidR="00664719" w:rsidRPr="00D20809" w:rsidRDefault="00664719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Бал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664719" w:rsidRPr="00D20809" w:rsidRDefault="00664719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Змест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664719" w:rsidRPr="00D20809" w:rsidRDefault="00664719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Маўленчае афармленне</w:t>
                  </w:r>
                </w:p>
              </w:tc>
              <w:tc>
                <w:tcPr>
                  <w:tcW w:w="1726" w:type="dxa"/>
                </w:tcPr>
                <w:p w:rsidR="00664719" w:rsidRPr="00D20809" w:rsidRDefault="00664719" w:rsidP="00CC7D93">
                  <w:pPr>
                    <w:ind w:left="-83" w:right="-108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Пісьменнасць</w:t>
                  </w:r>
                </w:p>
              </w:tc>
            </w:tr>
            <w:tr w:rsidR="00664719" w:rsidRPr="00D20809" w:rsidTr="00CC7D93">
              <w:tc>
                <w:tcPr>
                  <w:tcW w:w="675" w:type="dxa"/>
                </w:tcPr>
                <w:p w:rsidR="00664719" w:rsidRPr="00D20809" w:rsidRDefault="00664719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5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664719" w:rsidRPr="00D20809" w:rsidRDefault="00664719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раскрывае тэму, захоўваецца сэнсавая цэласнасць у разгортванні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664719" w:rsidRPr="00D20809" w:rsidRDefault="00664719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характарызуецца багаццем слоўніка і разнастайнасцю моўных сродкаў, дакладнасцю словаўжывання</w:t>
                  </w:r>
                  <w:r w:rsidRPr="00D20809">
                    <w:rPr>
                      <w:rFonts w:ascii="Times New Roman" w:hAnsi="Times New Roman" w:cs="Times New Roman"/>
                      <w:spacing w:val="-2"/>
                      <w:sz w:val="26"/>
                      <w:szCs w:val="26"/>
                      <w:lang w:val="be-BY"/>
                    </w:rPr>
                    <w:t>, лагічнасцю,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дарэчнасцю, выразнасцю.</w:t>
                  </w:r>
                </w:p>
              </w:tc>
              <w:tc>
                <w:tcPr>
                  <w:tcW w:w="1726" w:type="dxa"/>
                </w:tcPr>
                <w:p w:rsidR="00664719" w:rsidRPr="00D20809" w:rsidRDefault="00664719" w:rsidP="00CC7D9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0/0, 0/1</w:t>
                  </w:r>
                </w:p>
              </w:tc>
            </w:tr>
            <w:tr w:rsidR="00664719" w:rsidRPr="00D20809" w:rsidTr="00CC7D93">
              <w:tc>
                <w:tcPr>
                  <w:tcW w:w="675" w:type="dxa"/>
                </w:tcPr>
                <w:p w:rsidR="00664719" w:rsidRPr="00D20809" w:rsidRDefault="00664719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4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664719" w:rsidRPr="00D20809" w:rsidRDefault="00664719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раскрывае тэму, вытрымліваецца сэнсавая цэласнасць у разгортванні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</w:t>
                  </w:r>
                </w:p>
                <w:p w:rsidR="00664719" w:rsidRPr="00D20809" w:rsidRDefault="00664719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1 недахоп                  у змесце.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664719" w:rsidRPr="00D20809" w:rsidRDefault="00664719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характарызуецца багаццем слоўніка і разнастайнасцю моўных сродкаў, дакладнасцю словаўжывання</w:t>
                  </w:r>
                  <w:r w:rsidRPr="00D20809">
                    <w:rPr>
                      <w:rFonts w:ascii="Times New Roman" w:hAnsi="Times New Roman" w:cs="Times New Roman"/>
                      <w:spacing w:val="-2"/>
                      <w:sz w:val="26"/>
                      <w:szCs w:val="26"/>
                      <w:lang w:val="be-BY"/>
                    </w:rPr>
                    <w:t>, лагічнасцю,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дарэчнасцю, выразнасцю.</w:t>
                  </w:r>
                </w:p>
                <w:p w:rsidR="00664719" w:rsidRPr="00D20809" w:rsidRDefault="00664719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1 маўленчы недахоп.</w:t>
                  </w:r>
                </w:p>
              </w:tc>
              <w:tc>
                <w:tcPr>
                  <w:tcW w:w="1726" w:type="dxa"/>
                </w:tcPr>
                <w:p w:rsidR="00664719" w:rsidRPr="00D20809" w:rsidRDefault="00664719" w:rsidP="00CC7D9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0/2, 1/0, 1/1, </w:t>
                  </w:r>
                </w:p>
                <w:p w:rsidR="00664719" w:rsidRPr="00D20809" w:rsidRDefault="00664719" w:rsidP="00CC7D9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1 граматычная памылка</w:t>
                  </w:r>
                </w:p>
              </w:tc>
            </w:tr>
          </w:tbl>
          <w:p w:rsidR="00664719" w:rsidRPr="00D20809" w:rsidRDefault="00664719" w:rsidP="00CC7D9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F62A46">
              <w:rPr>
                <w:rFonts w:ascii="Times New Roman" w:eastAsia="SchoolBookC-Italic" w:hAnsi="Times New Roman" w:cs="Times New Roman"/>
                <w:i/>
                <w:iCs/>
                <w:sz w:val="14"/>
                <w:szCs w:val="26"/>
                <w:lang w:val="be-BY"/>
              </w:rPr>
              <w:t>.</w:t>
            </w:r>
          </w:p>
        </w:tc>
      </w:tr>
      <w:tr w:rsidR="00D20809" w:rsidRPr="00D20809" w:rsidTr="00913E73">
        <w:trPr>
          <w:tblHeader/>
        </w:trPr>
        <w:tc>
          <w:tcPr>
            <w:tcW w:w="478" w:type="dxa"/>
            <w:vMerge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sz w:val="12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12"/>
                <w:szCs w:val="26"/>
                <w:lang w:val="be-BY"/>
              </w:rPr>
              <w:t>.</w:t>
            </w:r>
          </w:p>
          <w:tbl>
            <w:tblPr>
              <w:tblStyle w:val="a3"/>
              <w:tblW w:w="9015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237"/>
              <w:gridCol w:w="3377"/>
              <w:gridCol w:w="1726"/>
            </w:tblGrid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Бал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Змест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Маўленчае афармленне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ind w:left="-83" w:right="-108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Пісьменнасць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3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5B1FF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часткова раскрывае тэму. Сэнсавая сувязь сказаў і паслядоўнасць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 ў адзінкавых выпадках парушаюцца. </w:t>
                  </w:r>
                </w:p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не больш за   2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вызначаецца пэўнай беднасцю слоўнікавага запасу і аднатыпнасцю сінтаксічных канструкцый. Дапускаецца не больш за  2 маўленчыя недахопы.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0/3, 1/2, 2/0, 2/1,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2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2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часткова раскрывае тэму, сэнсавая сувязь сказаў і паслядоўнасць            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 ў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некаторых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выпадках парушаюцца.</w:t>
                  </w:r>
                </w:p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не больш за 3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вызначаецца пэўнай беднасцю слоўнікавага запасу і аднатыпнасцю сінтаксічных канструкцый. Дапускаецца н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е больш за 3 маўленчыя недахопы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0/4, 1/3, 2/2, 3/0, 3/1, 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3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1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не адпавядае тэме або тэма не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раскрыта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, парушаны сэнсавая сувязь сказаў і паслядоўнасць               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 Дапускаецца больш за                      3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характарызуецца беднасцю слоўнікавага запасу, кароткімі </w:t>
                  </w:r>
                  <w:r w:rsidRPr="00D20809">
                    <w:rPr>
                      <w:rFonts w:ascii="Times New Roman" w:hAnsi="Times New Roman" w:cs="Times New Roman"/>
                      <w:spacing w:val="-4"/>
                      <w:sz w:val="26"/>
                      <w:szCs w:val="26"/>
                      <w:lang w:val="be-BY"/>
                    </w:rPr>
                    <w:t>аднатыпнымі</w:t>
                  </w:r>
                  <w:r w:rsidRPr="00D20809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  <w:t xml:space="preserve"> </w:t>
                  </w:r>
                  <w:r w:rsidRPr="00D20809">
                    <w:rPr>
                      <w:rFonts w:ascii="Times New Roman" w:hAnsi="Times New Roman" w:cs="Times New Roman"/>
                      <w:spacing w:val="-6"/>
                      <w:sz w:val="26"/>
                      <w:szCs w:val="26"/>
                      <w:lang w:val="be-BY"/>
                    </w:rPr>
                    <w:t>канструкцыямі</w:t>
                  </w:r>
                  <w:r w:rsidRPr="00D20809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  <w:t>.</w:t>
                  </w:r>
                </w:p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Дапускаецца 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больш за 3 маўленчыя недахопы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0/5, 1/4, 2/3, 3/2, 4/1, 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4-5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  <w:vMerge w:val="restart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выканана фармальна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характарызуецца беднасцю слоўнікавага запасу, утрымлівае кароткі адказ (1-2 кароткія сказы). 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6 і больш памылак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  <w:vMerge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</w:p>
              </w:tc>
              <w:tc>
                <w:tcPr>
                  <w:tcW w:w="8340" w:type="dxa"/>
                  <w:gridSpan w:val="3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адсутнічае</w:t>
                  </w:r>
                </w:p>
              </w:tc>
            </w:tr>
          </w:tbl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12"/>
                <w:szCs w:val="26"/>
                <w:lang w:val="be-BY"/>
              </w:rPr>
              <w:t>.</w:t>
            </w:r>
          </w:p>
        </w:tc>
      </w:tr>
      <w:tr w:rsidR="006F4581" w:rsidRPr="00D20809" w:rsidTr="00CC5683">
        <w:trPr>
          <w:tblHeader/>
        </w:trPr>
        <w:tc>
          <w:tcPr>
            <w:tcW w:w="478" w:type="dxa"/>
            <w:vMerge w:val="restart"/>
          </w:tcPr>
          <w:p w:rsidR="006F4581" w:rsidRPr="00D20809" w:rsidRDefault="006F4581" w:rsidP="00CC568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10</w:t>
            </w:r>
          </w:p>
        </w:tc>
        <w:tc>
          <w:tcPr>
            <w:tcW w:w="9269" w:type="dxa"/>
          </w:tcPr>
          <w:p w:rsidR="006F4581" w:rsidRPr="00D20809" w:rsidRDefault="006F4581" w:rsidP="00CC568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Максімальная  колькасць  балаў  –  10.</w:t>
            </w:r>
          </w:p>
          <w:p w:rsidR="006F4581" w:rsidRPr="00D20809" w:rsidRDefault="006F4581" w:rsidP="00CC568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За к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ожны правільны адказ на пытанне – 1 бал.</w:t>
            </w:r>
          </w:p>
        </w:tc>
      </w:tr>
      <w:tr w:rsidR="006F4581" w:rsidRPr="005F748D" w:rsidTr="00450FB4">
        <w:trPr>
          <w:tblHeader/>
        </w:trPr>
        <w:tc>
          <w:tcPr>
            <w:tcW w:w="478" w:type="dxa"/>
            <w:vMerge/>
          </w:tcPr>
          <w:p w:rsidR="006F4581" w:rsidRPr="00D20809" w:rsidRDefault="006F4581" w:rsidP="00450FB4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Філасофская.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Тэма паэта і паэзіі (працэс творчасці).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Актава.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5-стопны (0,5 бала) ямб (0,5 бала).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Перакрыжаваная.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Параўнанне.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Рэактар, выпраменьвае часціцы, бамбардзіруе, ядзернага расшчаплення, прывесці ў рух энергію (па 0,2 бала).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Метафара.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Інверсія.</w:t>
            </w:r>
          </w:p>
          <w:p w:rsidR="005F748D" w:rsidRPr="005F748D" w:rsidRDefault="006F4581" w:rsidP="005F748D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Алітэрацыя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(за запіс ‘гукапіс’ замест ‘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алітэрацыя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’ – 0,5 бала).</w:t>
            </w:r>
          </w:p>
        </w:tc>
      </w:tr>
      <w:tr w:rsidR="00D20809" w:rsidRPr="00D20809" w:rsidTr="00B06F8A">
        <w:trPr>
          <w:trHeight w:val="405"/>
          <w:tblHeader/>
        </w:trPr>
        <w:tc>
          <w:tcPr>
            <w:tcW w:w="9747" w:type="dxa"/>
            <w:gridSpan w:val="2"/>
            <w:vAlign w:val="center"/>
          </w:tcPr>
          <w:p w:rsidR="00E81BCA" w:rsidRPr="00D20809" w:rsidRDefault="00E81BCA" w:rsidP="00B06F8A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BD11F5"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50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. </w:t>
            </w:r>
          </w:p>
        </w:tc>
      </w:tr>
      <w:tr w:rsidR="005F748D" w:rsidRPr="00D20809" w:rsidTr="00B06F8A">
        <w:trPr>
          <w:trHeight w:val="405"/>
          <w:tblHeader/>
        </w:trPr>
        <w:tc>
          <w:tcPr>
            <w:tcW w:w="9747" w:type="dxa"/>
            <w:gridSpan w:val="2"/>
            <w:vAlign w:val="center"/>
          </w:tcPr>
          <w:p w:rsidR="005F748D" w:rsidRPr="00D20809" w:rsidRDefault="005F748D" w:rsidP="006A45C6">
            <w:pPr>
              <w:jc w:val="both"/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Звяртаем увагу, што за кожную дапушчаную памылку 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(арфаграфічную, граматычную, пунктуацыйную і </w:t>
            </w:r>
            <w:proofErr w:type="spellStart"/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інш</w:t>
            </w:r>
            <w:proofErr w:type="spellEnd"/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.) 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неабходна адымаць па 0,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1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 бала ад агульнай колькасці балаў за 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за</w:t>
            </w:r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данне (</w:t>
            </w:r>
            <w:proofErr w:type="spellStart"/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акрамя</w:t>
            </w:r>
            <w:proofErr w:type="spellEnd"/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 заданняў №№ 7 і 9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).</w:t>
            </w:r>
          </w:p>
        </w:tc>
      </w:tr>
    </w:tbl>
    <w:p w:rsidR="005A2F11" w:rsidRPr="005F748D" w:rsidRDefault="005A2F11"/>
    <w:sectPr w:rsidR="005A2F11" w:rsidRPr="005F748D" w:rsidSect="006F458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84" w:rsidRDefault="00195A84" w:rsidP="00DE2DB7">
      <w:pPr>
        <w:spacing w:after="0" w:line="240" w:lineRule="auto"/>
      </w:pPr>
      <w:r>
        <w:separator/>
      </w:r>
    </w:p>
  </w:endnote>
  <w:endnote w:type="continuationSeparator" w:id="0">
    <w:p w:rsidR="00195A84" w:rsidRDefault="00195A84" w:rsidP="00DE2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84" w:rsidRDefault="00195A84" w:rsidP="00DE2DB7">
      <w:pPr>
        <w:spacing w:after="0" w:line="240" w:lineRule="auto"/>
      </w:pPr>
      <w:r>
        <w:separator/>
      </w:r>
    </w:p>
  </w:footnote>
  <w:footnote w:type="continuationSeparator" w:id="0">
    <w:p w:rsidR="00195A84" w:rsidRDefault="00195A84" w:rsidP="00DE2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10AC"/>
    <w:multiLevelType w:val="hybridMultilevel"/>
    <w:tmpl w:val="904A077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42E20"/>
    <w:multiLevelType w:val="hybridMultilevel"/>
    <w:tmpl w:val="56267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825A2"/>
    <w:multiLevelType w:val="hybridMultilevel"/>
    <w:tmpl w:val="FAD67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2B4"/>
    <w:rsid w:val="000140D3"/>
    <w:rsid w:val="000154CA"/>
    <w:rsid w:val="000247FE"/>
    <w:rsid w:val="00034B4A"/>
    <w:rsid w:val="00034DA0"/>
    <w:rsid w:val="000A4343"/>
    <w:rsid w:val="000A5DEB"/>
    <w:rsid w:val="000C3B59"/>
    <w:rsid w:val="000F32F8"/>
    <w:rsid w:val="0012754B"/>
    <w:rsid w:val="00156462"/>
    <w:rsid w:val="0016185B"/>
    <w:rsid w:val="001801FD"/>
    <w:rsid w:val="00195A84"/>
    <w:rsid w:val="001B6D1E"/>
    <w:rsid w:val="001D28E0"/>
    <w:rsid w:val="00202BCD"/>
    <w:rsid w:val="00211206"/>
    <w:rsid w:val="002229F5"/>
    <w:rsid w:val="002324B5"/>
    <w:rsid w:val="00247930"/>
    <w:rsid w:val="00254C9A"/>
    <w:rsid w:val="00291B29"/>
    <w:rsid w:val="00294BFB"/>
    <w:rsid w:val="002A3A84"/>
    <w:rsid w:val="002C4BAF"/>
    <w:rsid w:val="002F1FFD"/>
    <w:rsid w:val="0031299E"/>
    <w:rsid w:val="00332F85"/>
    <w:rsid w:val="00345F40"/>
    <w:rsid w:val="0036791E"/>
    <w:rsid w:val="003F3114"/>
    <w:rsid w:val="0041493E"/>
    <w:rsid w:val="00420B22"/>
    <w:rsid w:val="00473FEE"/>
    <w:rsid w:val="00487F60"/>
    <w:rsid w:val="00494F09"/>
    <w:rsid w:val="004E3F52"/>
    <w:rsid w:val="00510D4C"/>
    <w:rsid w:val="00521D86"/>
    <w:rsid w:val="00530011"/>
    <w:rsid w:val="00532310"/>
    <w:rsid w:val="00550642"/>
    <w:rsid w:val="0055311A"/>
    <w:rsid w:val="00567DD5"/>
    <w:rsid w:val="005773C3"/>
    <w:rsid w:val="0058208F"/>
    <w:rsid w:val="005835D2"/>
    <w:rsid w:val="005956B4"/>
    <w:rsid w:val="005A2F11"/>
    <w:rsid w:val="005B1509"/>
    <w:rsid w:val="005B1FFA"/>
    <w:rsid w:val="005F15DF"/>
    <w:rsid w:val="005F607D"/>
    <w:rsid w:val="005F748D"/>
    <w:rsid w:val="006218C0"/>
    <w:rsid w:val="00630285"/>
    <w:rsid w:val="00636979"/>
    <w:rsid w:val="006407CF"/>
    <w:rsid w:val="00662423"/>
    <w:rsid w:val="0066348A"/>
    <w:rsid w:val="00664719"/>
    <w:rsid w:val="00672F33"/>
    <w:rsid w:val="00685DF2"/>
    <w:rsid w:val="00695ADA"/>
    <w:rsid w:val="006A45C6"/>
    <w:rsid w:val="006C4C47"/>
    <w:rsid w:val="006E51BC"/>
    <w:rsid w:val="006F1092"/>
    <w:rsid w:val="006F4581"/>
    <w:rsid w:val="006F6FCE"/>
    <w:rsid w:val="00701DB7"/>
    <w:rsid w:val="00714250"/>
    <w:rsid w:val="007235E0"/>
    <w:rsid w:val="007303C0"/>
    <w:rsid w:val="00791C21"/>
    <w:rsid w:val="007A70E9"/>
    <w:rsid w:val="00813A4A"/>
    <w:rsid w:val="00834D8A"/>
    <w:rsid w:val="0089169B"/>
    <w:rsid w:val="00892910"/>
    <w:rsid w:val="008D0A55"/>
    <w:rsid w:val="008E0746"/>
    <w:rsid w:val="009043C7"/>
    <w:rsid w:val="00907CCA"/>
    <w:rsid w:val="00923E30"/>
    <w:rsid w:val="009677EC"/>
    <w:rsid w:val="00975210"/>
    <w:rsid w:val="00975918"/>
    <w:rsid w:val="00977476"/>
    <w:rsid w:val="00A05F38"/>
    <w:rsid w:val="00A26E16"/>
    <w:rsid w:val="00A86A49"/>
    <w:rsid w:val="00AE11D6"/>
    <w:rsid w:val="00AF2935"/>
    <w:rsid w:val="00AF5E56"/>
    <w:rsid w:val="00B01B02"/>
    <w:rsid w:val="00B06F8A"/>
    <w:rsid w:val="00B159E5"/>
    <w:rsid w:val="00BB6489"/>
    <w:rsid w:val="00BD016E"/>
    <w:rsid w:val="00BD11F5"/>
    <w:rsid w:val="00BD6DEB"/>
    <w:rsid w:val="00BE4D07"/>
    <w:rsid w:val="00C05BA6"/>
    <w:rsid w:val="00C1031C"/>
    <w:rsid w:val="00C7076C"/>
    <w:rsid w:val="00C74DAA"/>
    <w:rsid w:val="00CB7451"/>
    <w:rsid w:val="00CC12B4"/>
    <w:rsid w:val="00CC155A"/>
    <w:rsid w:val="00D14B45"/>
    <w:rsid w:val="00D20809"/>
    <w:rsid w:val="00D20A3B"/>
    <w:rsid w:val="00D22EB8"/>
    <w:rsid w:val="00D315D6"/>
    <w:rsid w:val="00D34DEA"/>
    <w:rsid w:val="00D370AE"/>
    <w:rsid w:val="00D578BE"/>
    <w:rsid w:val="00D75D03"/>
    <w:rsid w:val="00DB3736"/>
    <w:rsid w:val="00DC223C"/>
    <w:rsid w:val="00DE2DB7"/>
    <w:rsid w:val="00DF4E7F"/>
    <w:rsid w:val="00E81BCA"/>
    <w:rsid w:val="00ED2855"/>
    <w:rsid w:val="00ED3BD1"/>
    <w:rsid w:val="00EE5696"/>
    <w:rsid w:val="00EF60DA"/>
    <w:rsid w:val="00F035E6"/>
    <w:rsid w:val="00F32872"/>
    <w:rsid w:val="00FC4BED"/>
    <w:rsid w:val="00F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12B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12B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140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40D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B7"/>
  </w:style>
  <w:style w:type="paragraph" w:styleId="a8">
    <w:name w:val="footer"/>
    <w:basedOn w:val="a"/>
    <w:link w:val="a9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12B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12B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140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40D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B7"/>
  </w:style>
  <w:style w:type="paragraph" w:styleId="a8">
    <w:name w:val="footer"/>
    <w:basedOn w:val="a"/>
    <w:link w:val="a9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legendypro.ru</Company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YarryJ</dc:creator>
  <cp:lastModifiedBy>YarryJ</cp:lastModifiedBy>
  <cp:revision>6</cp:revision>
  <dcterms:created xsi:type="dcterms:W3CDTF">2020-10-15T06:40:00Z</dcterms:created>
  <dcterms:modified xsi:type="dcterms:W3CDTF">2020-10-15T06:55:00Z</dcterms:modified>
</cp:coreProperties>
</file>